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9F" w:rsidRPr="00F108C1" w:rsidRDefault="00C25835" w:rsidP="00C25835">
      <w:pPr>
        <w:pStyle w:val="NoSpacing"/>
        <w:jc w:val="center"/>
        <w:rPr>
          <w:rFonts w:ascii="Times New Roman" w:hAnsi="Times New Roman" w:cs="Times New Roman"/>
          <w:b/>
          <w:sz w:val="28"/>
          <w:szCs w:val="28"/>
        </w:rPr>
      </w:pPr>
      <w:bookmarkStart w:id="0" w:name="_GoBack"/>
      <w:bookmarkEnd w:id="0"/>
      <w:r w:rsidRPr="00F108C1">
        <w:rPr>
          <w:rFonts w:ascii="Times New Roman" w:hAnsi="Times New Roman" w:cs="Times New Roman"/>
          <w:b/>
          <w:sz w:val="28"/>
          <w:szCs w:val="28"/>
        </w:rPr>
        <w:t>College of Micronesia - FSM</w:t>
      </w:r>
    </w:p>
    <w:p w:rsidR="006D7BA4" w:rsidRPr="00F108C1" w:rsidRDefault="00EA3F9F" w:rsidP="00C25835">
      <w:pPr>
        <w:pStyle w:val="NoSpacing"/>
        <w:jc w:val="center"/>
        <w:rPr>
          <w:rFonts w:ascii="Times New Roman" w:hAnsi="Times New Roman" w:cs="Times New Roman"/>
          <w:b/>
          <w:sz w:val="24"/>
          <w:szCs w:val="24"/>
          <w:u w:val="single"/>
        </w:rPr>
      </w:pPr>
      <w:r w:rsidRPr="00F108C1">
        <w:rPr>
          <w:rFonts w:ascii="Times New Roman" w:hAnsi="Times New Roman" w:cs="Times New Roman"/>
          <w:b/>
          <w:sz w:val="24"/>
          <w:szCs w:val="24"/>
          <w:u w:val="single"/>
        </w:rPr>
        <w:t>Key Enrollment Data</w:t>
      </w:r>
      <w:r w:rsidR="00ED180C" w:rsidRPr="00F108C1">
        <w:rPr>
          <w:rFonts w:ascii="Times New Roman" w:hAnsi="Times New Roman" w:cs="Times New Roman"/>
          <w:b/>
          <w:sz w:val="24"/>
          <w:szCs w:val="24"/>
          <w:u w:val="single"/>
        </w:rPr>
        <w:t xml:space="preserve"> Summer Semester 2012</w:t>
      </w:r>
    </w:p>
    <w:p w:rsidR="00C25835" w:rsidRDefault="00C25835" w:rsidP="00C25835">
      <w:pPr>
        <w:pStyle w:val="NoSpacing"/>
      </w:pPr>
    </w:p>
    <w:p w:rsidR="00C25835" w:rsidRPr="00C25835" w:rsidRDefault="00C25835" w:rsidP="00C25835">
      <w:pPr>
        <w:pStyle w:val="NoSpacing"/>
        <w:rPr>
          <w:rFonts w:ascii="Times New Roman" w:hAnsi="Times New Roman" w:cs="Times New Roman"/>
          <w:sz w:val="24"/>
          <w:szCs w:val="24"/>
        </w:rPr>
      </w:pPr>
      <w:r>
        <w:rPr>
          <w:rFonts w:ascii="Times New Roman" w:hAnsi="Times New Roman" w:cs="Times New Roman"/>
          <w:sz w:val="24"/>
          <w:szCs w:val="24"/>
        </w:rPr>
        <w:t xml:space="preserve">For summer 2012, 1275 students attended the various campuses of the college.  The distribution </w:t>
      </w:r>
      <w:r w:rsidR="00965121">
        <w:rPr>
          <w:rFonts w:ascii="Times New Roman" w:hAnsi="Times New Roman" w:cs="Times New Roman"/>
          <w:sz w:val="24"/>
          <w:szCs w:val="24"/>
        </w:rPr>
        <w:t xml:space="preserve">by campus </w:t>
      </w:r>
      <w:r>
        <w:rPr>
          <w:rFonts w:ascii="Times New Roman" w:hAnsi="Times New Roman" w:cs="Times New Roman"/>
          <w:sz w:val="24"/>
          <w:szCs w:val="24"/>
        </w:rPr>
        <w:t xml:space="preserve">was Chuuk – 199, Kosrae – 144, National – 557, Pohnpei – 267, and Yap – 108.  The </w:t>
      </w:r>
      <w:r w:rsidR="00965121">
        <w:rPr>
          <w:rFonts w:ascii="Times New Roman" w:hAnsi="Times New Roman" w:cs="Times New Roman"/>
          <w:sz w:val="24"/>
          <w:szCs w:val="24"/>
        </w:rPr>
        <w:t>chart</w:t>
      </w:r>
      <w:r>
        <w:rPr>
          <w:rFonts w:ascii="Times New Roman" w:hAnsi="Times New Roman" w:cs="Times New Roman"/>
          <w:sz w:val="24"/>
          <w:szCs w:val="24"/>
        </w:rPr>
        <w:t xml:space="preserve"> below shows enrollment broken out by student type.</w:t>
      </w:r>
    </w:p>
    <w:p w:rsidR="007638F3" w:rsidRDefault="007638F3" w:rsidP="00C2583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638F3" w:rsidTr="00EA3F9F">
        <w:tc>
          <w:tcPr>
            <w:tcW w:w="9576" w:type="dxa"/>
          </w:tcPr>
          <w:p w:rsidR="007638F3" w:rsidRDefault="00D74A9A" w:rsidP="007638F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1E2E69">
                  <wp:extent cx="365760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194560"/>
                          </a:xfrm>
                          <a:prstGeom prst="rect">
                            <a:avLst/>
                          </a:prstGeom>
                          <a:noFill/>
                        </pic:spPr>
                      </pic:pic>
                    </a:graphicData>
                  </a:graphic>
                </wp:inline>
              </w:drawing>
            </w:r>
          </w:p>
        </w:tc>
      </w:tr>
    </w:tbl>
    <w:p w:rsidR="007638F3" w:rsidRDefault="007638F3" w:rsidP="00C25835">
      <w:pPr>
        <w:pStyle w:val="NoSpacing"/>
      </w:pPr>
    </w:p>
    <w:p w:rsidR="00C25835" w:rsidRPr="00C25835" w:rsidRDefault="00C25835" w:rsidP="00C25835">
      <w:pPr>
        <w:pStyle w:val="NoSpacing"/>
        <w:rPr>
          <w:rFonts w:ascii="Times New Roman" w:hAnsi="Times New Roman" w:cs="Times New Roman"/>
          <w:sz w:val="24"/>
          <w:szCs w:val="24"/>
        </w:rPr>
      </w:pPr>
      <w:r>
        <w:rPr>
          <w:rFonts w:ascii="Times New Roman" w:hAnsi="Times New Roman" w:cs="Times New Roman"/>
          <w:sz w:val="24"/>
          <w:szCs w:val="24"/>
        </w:rPr>
        <w:t>Enrollment for summer 2012 was impact</w:t>
      </w:r>
      <w:r w:rsidR="00965121">
        <w:rPr>
          <w:rFonts w:ascii="Times New Roman" w:hAnsi="Times New Roman" w:cs="Times New Roman"/>
          <w:sz w:val="24"/>
          <w:szCs w:val="24"/>
        </w:rPr>
        <w:t>ed</w:t>
      </w:r>
      <w:r>
        <w:rPr>
          <w:rFonts w:ascii="Times New Roman" w:hAnsi="Times New Roman" w:cs="Times New Roman"/>
          <w:sz w:val="24"/>
          <w:szCs w:val="24"/>
        </w:rPr>
        <w:t xml:space="preserve"> by </w:t>
      </w:r>
      <w:r w:rsidR="00965121">
        <w:rPr>
          <w:rFonts w:ascii="Times New Roman" w:hAnsi="Times New Roman" w:cs="Times New Roman"/>
          <w:sz w:val="24"/>
          <w:szCs w:val="24"/>
        </w:rPr>
        <w:t xml:space="preserve">changes in PELL grant eligibility including </w:t>
      </w:r>
      <w:r>
        <w:rPr>
          <w:rFonts w:ascii="Times New Roman" w:hAnsi="Times New Roman" w:cs="Times New Roman"/>
          <w:sz w:val="24"/>
          <w:szCs w:val="24"/>
        </w:rPr>
        <w:t xml:space="preserve">loss of the year round PELL.  Overall, there was a 39.5% reduction in the number of students from summer 2011 (2109 students enrolled) to summer 2012.  In terms of credits, </w:t>
      </w:r>
      <w:r w:rsidR="00C01627">
        <w:rPr>
          <w:rFonts w:ascii="Times New Roman" w:hAnsi="Times New Roman" w:cs="Times New Roman"/>
          <w:sz w:val="24"/>
          <w:szCs w:val="24"/>
        </w:rPr>
        <w:t>the reduction was somewhat greater at 42.3% from summer 2011 to summer 2012.</w:t>
      </w:r>
    </w:p>
    <w:p w:rsidR="007638F3" w:rsidRDefault="007638F3" w:rsidP="00C2583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88"/>
        <w:gridCol w:w="4788"/>
      </w:tblGrid>
      <w:tr w:rsidR="007638F3" w:rsidTr="007638F3">
        <w:tc>
          <w:tcPr>
            <w:tcW w:w="4788" w:type="dxa"/>
          </w:tcPr>
          <w:p w:rsidR="007638F3" w:rsidRDefault="00D74A9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2691CF" wp14:editId="6FB4B6F8">
                  <wp:extent cx="2834640" cy="1709928"/>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4640" cy="1709928"/>
                          </a:xfrm>
                          <a:prstGeom prst="rect">
                            <a:avLst/>
                          </a:prstGeom>
                          <a:noFill/>
                        </pic:spPr>
                      </pic:pic>
                    </a:graphicData>
                  </a:graphic>
                </wp:inline>
              </w:drawing>
            </w:r>
          </w:p>
        </w:tc>
        <w:tc>
          <w:tcPr>
            <w:tcW w:w="4788" w:type="dxa"/>
          </w:tcPr>
          <w:p w:rsidR="007638F3" w:rsidRDefault="00D74A9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C19D76">
                  <wp:extent cx="2834640" cy="1709928"/>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1709928"/>
                          </a:xfrm>
                          <a:prstGeom prst="rect">
                            <a:avLst/>
                          </a:prstGeom>
                          <a:noFill/>
                        </pic:spPr>
                      </pic:pic>
                    </a:graphicData>
                  </a:graphic>
                </wp:inline>
              </w:drawing>
            </w:r>
          </w:p>
        </w:tc>
      </w:tr>
    </w:tbl>
    <w:p w:rsidR="007638F3" w:rsidRDefault="007638F3" w:rsidP="00C25835">
      <w:pPr>
        <w:pStyle w:val="NoSpacing"/>
      </w:pPr>
    </w:p>
    <w:p w:rsidR="007638F3" w:rsidRDefault="00ED180C" w:rsidP="00C25835">
      <w:pPr>
        <w:pStyle w:val="NoSpacing"/>
        <w:rPr>
          <w:rFonts w:ascii="Times New Roman" w:hAnsi="Times New Roman" w:cs="Times New Roman"/>
          <w:sz w:val="24"/>
          <w:szCs w:val="24"/>
        </w:rPr>
      </w:pPr>
      <w:r>
        <w:rPr>
          <w:rFonts w:ascii="Times New Roman" w:hAnsi="Times New Roman" w:cs="Times New Roman"/>
          <w:sz w:val="24"/>
          <w:szCs w:val="24"/>
        </w:rPr>
        <w:t>Enrollment by state of origin can be seen in the pie charts below for both the college and the National Campus.  Enrollment patterns for state of origin are similar for summer 2012 and 2011.</w:t>
      </w:r>
      <w:r w:rsidR="00965121">
        <w:rPr>
          <w:rFonts w:ascii="Times New Roman" w:hAnsi="Times New Roman" w:cs="Times New Roman"/>
          <w:sz w:val="24"/>
          <w:szCs w:val="24"/>
        </w:rPr>
        <w:t xml:space="preserve">  Pohnpeians represented 55% of the overall summer student population and 80% of the national campus student population in both summer 2011 and 2012.  At the national campus for summer 2011, Kosraean’s represented 4% of the student population, with Yapese and Chuukese at 7%.  </w:t>
      </w:r>
    </w:p>
    <w:p w:rsidR="00ED180C" w:rsidRPr="00ED180C" w:rsidRDefault="00ED180C" w:rsidP="00C25835">
      <w:pPr>
        <w:pStyle w:val="NoSpacing"/>
        <w:rPr>
          <w:rFonts w:ascii="Times New Roman" w:hAnsi="Times New Roman" w:cs="Times New Roman"/>
          <w:sz w:val="24"/>
          <w:szCs w:val="24"/>
        </w:r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7638F3" w:rsidTr="00EA3F9F">
        <w:tc>
          <w:tcPr>
            <w:tcW w:w="4788" w:type="dxa"/>
          </w:tcPr>
          <w:p w:rsidR="007638F3" w:rsidRDefault="00D74A9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340F1C1">
                  <wp:extent cx="2834640" cy="170078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00784"/>
                          </a:xfrm>
                          <a:prstGeom prst="rect">
                            <a:avLst/>
                          </a:prstGeom>
                          <a:noFill/>
                        </pic:spPr>
                      </pic:pic>
                    </a:graphicData>
                  </a:graphic>
                </wp:inline>
              </w:drawing>
            </w:r>
          </w:p>
        </w:tc>
        <w:tc>
          <w:tcPr>
            <w:tcW w:w="4788" w:type="dxa"/>
          </w:tcPr>
          <w:p w:rsidR="007638F3" w:rsidRDefault="00D74A9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B0FD4C">
                  <wp:extent cx="2834640" cy="170078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700784"/>
                          </a:xfrm>
                          <a:prstGeom prst="rect">
                            <a:avLst/>
                          </a:prstGeom>
                          <a:noFill/>
                        </pic:spPr>
                      </pic:pic>
                    </a:graphicData>
                  </a:graphic>
                </wp:inline>
              </w:drawing>
            </w:r>
          </w:p>
        </w:tc>
      </w:tr>
    </w:tbl>
    <w:p w:rsidR="007638F3" w:rsidRDefault="007638F3" w:rsidP="003B2003">
      <w:pPr>
        <w:pStyle w:val="NoSpacing"/>
        <w:rPr>
          <w:rFonts w:ascii="Times New Roman" w:hAnsi="Times New Roman" w:cs="Times New Roman"/>
          <w:sz w:val="24"/>
          <w:szCs w:val="24"/>
        </w:rPr>
      </w:pPr>
    </w:p>
    <w:p w:rsidR="00C10B28" w:rsidRDefault="00C10B28" w:rsidP="003B2003">
      <w:pPr>
        <w:pStyle w:val="NoSpacing"/>
        <w:rPr>
          <w:rFonts w:ascii="Times New Roman" w:hAnsi="Times New Roman" w:cs="Times New Roman"/>
          <w:sz w:val="24"/>
          <w:szCs w:val="24"/>
        </w:rPr>
      </w:pPr>
      <w:r>
        <w:rPr>
          <w:rFonts w:ascii="Times New Roman" w:hAnsi="Times New Roman" w:cs="Times New Roman"/>
          <w:sz w:val="24"/>
          <w:szCs w:val="24"/>
        </w:rPr>
        <w:t>Gender distribution was 56% female and 44% male.  Gender difference for the summer was highest at Yap campus with 73% female students and only 27% male. Kosrae was the only campus where males (51%) were a greater part of the student population than females.  Overall students at the college averaged 5.4</w:t>
      </w:r>
      <w:r w:rsidR="00C73CE3">
        <w:rPr>
          <w:rFonts w:ascii="Times New Roman" w:hAnsi="Times New Roman" w:cs="Times New Roman"/>
          <w:sz w:val="24"/>
          <w:szCs w:val="24"/>
        </w:rPr>
        <w:t xml:space="preserve"> credits compared to an average of 5.6 credits for summer 2011. </w:t>
      </w:r>
    </w:p>
    <w:p w:rsidR="00C10B28" w:rsidRDefault="00C10B28" w:rsidP="003B2003">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B28" w:rsidTr="00C10B28">
        <w:tc>
          <w:tcPr>
            <w:tcW w:w="4788" w:type="dxa"/>
          </w:tcPr>
          <w:p w:rsidR="00C10B28" w:rsidRDefault="00C10B28" w:rsidP="003B2003">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5A9297" wp14:editId="4AB68B70">
                  <wp:extent cx="2834640" cy="170078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700784"/>
                          </a:xfrm>
                          <a:prstGeom prst="rect">
                            <a:avLst/>
                          </a:prstGeom>
                          <a:noFill/>
                        </pic:spPr>
                      </pic:pic>
                    </a:graphicData>
                  </a:graphic>
                </wp:inline>
              </w:drawing>
            </w:r>
          </w:p>
        </w:tc>
        <w:tc>
          <w:tcPr>
            <w:tcW w:w="4788" w:type="dxa"/>
          </w:tcPr>
          <w:p w:rsidR="00C10B28" w:rsidRDefault="00C10B28" w:rsidP="003B2003">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1026B2" wp14:editId="7EA960CA">
                  <wp:extent cx="2834640" cy="1709928"/>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09928"/>
                          </a:xfrm>
                          <a:prstGeom prst="rect">
                            <a:avLst/>
                          </a:prstGeom>
                          <a:noFill/>
                        </pic:spPr>
                      </pic:pic>
                    </a:graphicData>
                  </a:graphic>
                </wp:inline>
              </w:drawing>
            </w:r>
          </w:p>
        </w:tc>
      </w:tr>
    </w:tbl>
    <w:p w:rsidR="00C10B28" w:rsidRDefault="00C10B28" w:rsidP="003B2003">
      <w:pPr>
        <w:pStyle w:val="NoSpacing"/>
        <w:rPr>
          <w:rFonts w:ascii="Times New Roman" w:hAnsi="Times New Roman" w:cs="Times New Roman"/>
          <w:sz w:val="24"/>
          <w:szCs w:val="24"/>
        </w:rPr>
      </w:pPr>
    </w:p>
    <w:p w:rsidR="007638F3" w:rsidRPr="003B2003" w:rsidRDefault="003B2003" w:rsidP="003B2003">
      <w:pPr>
        <w:pStyle w:val="NoSpacing"/>
        <w:rPr>
          <w:rFonts w:ascii="Times New Roman" w:hAnsi="Times New Roman" w:cs="Times New Roman"/>
          <w:sz w:val="24"/>
          <w:szCs w:val="24"/>
        </w:rPr>
      </w:pPr>
      <w:r>
        <w:rPr>
          <w:rFonts w:ascii="Times New Roman" w:hAnsi="Times New Roman" w:cs="Times New Roman"/>
          <w:sz w:val="24"/>
          <w:szCs w:val="24"/>
        </w:rPr>
        <w:t xml:space="preserve">For additional information, please contact </w:t>
      </w:r>
      <w:r w:rsidR="00714655">
        <w:rPr>
          <w:rFonts w:ascii="Times New Roman" w:hAnsi="Times New Roman" w:cs="Times New Roman"/>
          <w:sz w:val="24"/>
          <w:szCs w:val="24"/>
        </w:rPr>
        <w:t xml:space="preserve">the office of </w:t>
      </w:r>
      <w:r>
        <w:rPr>
          <w:rFonts w:ascii="Times New Roman" w:hAnsi="Times New Roman" w:cs="Times New Roman"/>
          <w:sz w:val="24"/>
          <w:szCs w:val="24"/>
        </w:rPr>
        <w:t xml:space="preserve">Institutional Research and Planning at </w:t>
      </w:r>
      <w:hyperlink r:id="rId12" w:history="1">
        <w:r w:rsidRPr="00C055F6">
          <w:rPr>
            <w:rStyle w:val="Hyperlink"/>
            <w:rFonts w:ascii="Times New Roman" w:hAnsi="Times New Roman" w:cs="Times New Roman"/>
            <w:sz w:val="24"/>
            <w:szCs w:val="24"/>
          </w:rPr>
          <w:t>rschplanning@comfsm.fm</w:t>
        </w:r>
      </w:hyperlink>
      <w:r>
        <w:rPr>
          <w:rFonts w:ascii="Times New Roman" w:hAnsi="Times New Roman" w:cs="Times New Roman"/>
          <w:sz w:val="24"/>
          <w:szCs w:val="24"/>
        </w:rPr>
        <w:t xml:space="preserve"> or visit their website </w:t>
      </w:r>
      <w:hyperlink r:id="rId13" w:history="1">
        <w:r w:rsidRPr="00C055F6">
          <w:rPr>
            <w:rStyle w:val="Hyperlink"/>
            <w:rFonts w:ascii="Times New Roman" w:hAnsi="Times New Roman" w:cs="Times New Roman"/>
            <w:sz w:val="24"/>
            <w:szCs w:val="24"/>
          </w:rPr>
          <w:t>http://www.comfsm.fm/irpo/</w:t>
        </w:r>
      </w:hyperlink>
      <w:r>
        <w:rPr>
          <w:rFonts w:ascii="Times New Roman" w:hAnsi="Times New Roman" w:cs="Times New Roman"/>
          <w:sz w:val="24"/>
          <w:szCs w:val="24"/>
        </w:rPr>
        <w:t xml:space="preserve">. </w:t>
      </w:r>
    </w:p>
    <w:p w:rsidR="007638F3" w:rsidRPr="007638F3" w:rsidRDefault="007638F3">
      <w:pPr>
        <w:rPr>
          <w:rFonts w:ascii="Times New Roman" w:hAnsi="Times New Roman" w:cs="Times New Roman"/>
          <w:sz w:val="24"/>
          <w:szCs w:val="24"/>
        </w:rPr>
      </w:pPr>
    </w:p>
    <w:sectPr w:rsidR="007638F3" w:rsidRPr="00763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F3"/>
    <w:rsid w:val="003B2003"/>
    <w:rsid w:val="006D7BA4"/>
    <w:rsid w:val="00714655"/>
    <w:rsid w:val="007638F3"/>
    <w:rsid w:val="00965121"/>
    <w:rsid w:val="00A21499"/>
    <w:rsid w:val="00C01627"/>
    <w:rsid w:val="00C10B28"/>
    <w:rsid w:val="00C25835"/>
    <w:rsid w:val="00C73CE3"/>
    <w:rsid w:val="00D74A9A"/>
    <w:rsid w:val="00EA3F9F"/>
    <w:rsid w:val="00ED180C"/>
    <w:rsid w:val="00F1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F3"/>
    <w:rPr>
      <w:rFonts w:ascii="Tahoma" w:hAnsi="Tahoma" w:cs="Tahoma"/>
      <w:sz w:val="16"/>
      <w:szCs w:val="16"/>
    </w:rPr>
  </w:style>
  <w:style w:type="paragraph" w:styleId="NoSpacing">
    <w:name w:val="No Spacing"/>
    <w:uiPriority w:val="1"/>
    <w:qFormat/>
    <w:rsid w:val="00C25835"/>
    <w:pPr>
      <w:spacing w:after="0" w:line="240" w:lineRule="auto"/>
    </w:pPr>
  </w:style>
  <w:style w:type="character" w:styleId="Hyperlink">
    <w:name w:val="Hyperlink"/>
    <w:basedOn w:val="DefaultParagraphFont"/>
    <w:uiPriority w:val="99"/>
    <w:unhideWhenUsed/>
    <w:rsid w:val="003B20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F3"/>
    <w:rPr>
      <w:rFonts w:ascii="Tahoma" w:hAnsi="Tahoma" w:cs="Tahoma"/>
      <w:sz w:val="16"/>
      <w:szCs w:val="16"/>
    </w:rPr>
  </w:style>
  <w:style w:type="paragraph" w:styleId="NoSpacing">
    <w:name w:val="No Spacing"/>
    <w:uiPriority w:val="1"/>
    <w:qFormat/>
    <w:rsid w:val="00C25835"/>
    <w:pPr>
      <w:spacing w:after="0" w:line="240" w:lineRule="auto"/>
    </w:pPr>
  </w:style>
  <w:style w:type="character" w:styleId="Hyperlink">
    <w:name w:val="Hyperlink"/>
    <w:basedOn w:val="DefaultParagraphFont"/>
    <w:uiPriority w:val="99"/>
    <w:unhideWhenUsed/>
    <w:rsid w:val="003B2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omfsm.fm/irpo/"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schplanning@comfsm.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Jimmy Hicks</cp:lastModifiedBy>
  <cp:revision>4</cp:revision>
  <cp:lastPrinted>2012-07-11T06:00:00Z</cp:lastPrinted>
  <dcterms:created xsi:type="dcterms:W3CDTF">2012-07-13T03:48:00Z</dcterms:created>
  <dcterms:modified xsi:type="dcterms:W3CDTF">2012-07-13T04:54:00Z</dcterms:modified>
</cp:coreProperties>
</file>